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42" w:rsidRDefault="00C37D0C" w:rsidP="00F92C42">
      <w:pPr>
        <w:pStyle w:val="Kop1"/>
      </w:pPr>
      <w:r w:rsidRPr="007820C0">
        <w:rPr>
          <w:noProof/>
          <w:color w:val="17365D" w:themeColor="text2" w:themeShade="BF"/>
          <w:spacing w:val="5"/>
          <w:kern w:val="28"/>
          <w:sz w:val="44"/>
          <w:szCs w:val="52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0</wp:posOffset>
            </wp:positionV>
            <wp:extent cx="2510155" cy="826135"/>
            <wp:effectExtent l="0" t="0" r="4445" b="0"/>
            <wp:wrapTight wrapText="bothSides">
              <wp:wrapPolygon edited="0">
                <wp:start x="0" y="0"/>
                <wp:lineTo x="0" y="20919"/>
                <wp:lineTo x="21474" y="20919"/>
                <wp:lineTo x="21474" y="0"/>
                <wp:lineTo x="0" y="0"/>
              </wp:wrapPolygon>
            </wp:wrapTight>
            <wp:docPr id="4" name="Afbeelding 4" descr="C:\Users\Allegaert Jan\Documents\Katho PHO\Katho algemeen\outdoor education - School@Platteland\School@Hoeve logo's en foto's\School@Platteland\schoolatplatt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egaert Jan\Documents\Katho PHO\Katho algemeen\outdoor education - School@Platteland\School@Hoeve logo's en foto's\School@Platteland\schoolatplatte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C42" w:rsidRPr="007820C0">
        <w:rPr>
          <w:rStyle w:val="TitelChar"/>
          <w:sz w:val="44"/>
        </w:rPr>
        <w:t>Evaluatiefiche</w:t>
      </w:r>
      <w:r>
        <w:rPr>
          <w:rStyle w:val="TitelChar"/>
        </w:rPr>
        <w:t xml:space="preserve"> </w:t>
      </w:r>
    </w:p>
    <w:p w:rsidR="00F92C42" w:rsidRPr="00B50587" w:rsidRDefault="00F92C42" w:rsidP="00C37D0C">
      <w:pPr>
        <w:pStyle w:val="Kop1"/>
      </w:pPr>
      <w:r>
        <w:t>Betekenisvolle contexten</w:t>
      </w:r>
    </w:p>
    <w:p w:rsidR="00F92C42" w:rsidRPr="00E15930" w:rsidRDefault="00F92C42" w:rsidP="00F92C42">
      <w:pPr>
        <w:rPr>
          <w:b/>
        </w:rPr>
      </w:pPr>
      <w:r w:rsidRPr="00E15930">
        <w:rPr>
          <w:b/>
        </w:rPr>
        <w:t>Wordt er gestart vanuit een betekenisvolle context?</w:t>
      </w:r>
      <w:r w:rsidR="00C37D0C" w:rsidRPr="00E15930">
        <w:rPr>
          <w:b/>
        </w:rPr>
        <w:t xml:space="preserve"> </w:t>
      </w:r>
    </w:p>
    <w:sdt>
      <w:sdtPr>
        <w:id w:val="2765788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Pr="00E15930" w:rsidRDefault="007820C0" w:rsidP="00F92C42">
      <w:pPr>
        <w:rPr>
          <w:b/>
        </w:rPr>
      </w:pPr>
      <w:r>
        <w:rPr>
          <w:b/>
        </w:rPr>
        <w:t xml:space="preserve">Slaag je erin </w:t>
      </w:r>
      <w:r w:rsidR="00F92C42" w:rsidRPr="00E15930">
        <w:rPr>
          <w:b/>
        </w:rPr>
        <w:t xml:space="preserve">om uit deze context </w:t>
      </w:r>
      <w:r>
        <w:rPr>
          <w:b/>
        </w:rPr>
        <w:t>de STEM-praktijken</w:t>
      </w:r>
      <w:r w:rsidR="00F92C42" w:rsidRPr="00E15930">
        <w:rPr>
          <w:b/>
        </w:rPr>
        <w:t xml:space="preserve"> te herkennen en bloot te leggen?</w:t>
      </w:r>
    </w:p>
    <w:sdt>
      <w:sdtPr>
        <w:id w:val="2765789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Pr="00E15930" w:rsidRDefault="00F92C42" w:rsidP="00F92C42">
      <w:pPr>
        <w:rPr>
          <w:b/>
        </w:rPr>
      </w:pPr>
      <w:r w:rsidRPr="00E15930">
        <w:rPr>
          <w:b/>
        </w:rPr>
        <w:t xml:space="preserve">Slaag </w:t>
      </w:r>
      <w:r w:rsidR="007820C0">
        <w:rPr>
          <w:b/>
        </w:rPr>
        <w:t xml:space="preserve">je </w:t>
      </w:r>
      <w:r w:rsidRPr="00E15930">
        <w:rPr>
          <w:b/>
        </w:rPr>
        <w:t xml:space="preserve">erin om de </w:t>
      </w:r>
      <w:r w:rsidR="007820C0">
        <w:rPr>
          <w:b/>
        </w:rPr>
        <w:t>STEM-praktijken</w:t>
      </w:r>
      <w:r w:rsidRPr="00E15930">
        <w:rPr>
          <w:b/>
        </w:rPr>
        <w:t xml:space="preserve"> ook in andere contexten te betrekken</w:t>
      </w:r>
      <w:r>
        <w:t xml:space="preserve"> </w:t>
      </w:r>
      <w:r w:rsidRPr="00E15930">
        <w:rPr>
          <w:b/>
        </w:rPr>
        <w:t>(transfer)?</w:t>
      </w:r>
    </w:p>
    <w:sdt>
      <w:sdtPr>
        <w:id w:val="2765790"/>
        <w:placeholder>
          <w:docPart w:val="DefaultPlaceholder_22675703"/>
        </w:placeholder>
        <w:showingPlcHdr/>
        <w:text/>
      </w:sdtPr>
      <w:sdtEndPr/>
      <w:sdtContent>
        <w:p w:rsidR="00F92C42" w:rsidRPr="007A4D53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Default="00F92C42" w:rsidP="00F92C42">
      <w:pPr>
        <w:pStyle w:val="Kop1"/>
      </w:pPr>
      <w:r>
        <w:t>Denk- &amp; doevragen</w:t>
      </w:r>
    </w:p>
    <w:p w:rsidR="00F92C42" w:rsidRPr="00E15930" w:rsidRDefault="007820C0" w:rsidP="00F92C42">
      <w:pPr>
        <w:rPr>
          <w:b/>
        </w:rPr>
      </w:pPr>
      <w:r>
        <w:rPr>
          <w:b/>
        </w:rPr>
        <w:t>Stel je</w:t>
      </w:r>
      <w:r w:rsidR="00F92C42" w:rsidRPr="00E15930">
        <w:rPr>
          <w:b/>
        </w:rPr>
        <w:t xml:space="preserve"> onderzoeksgerichte vragen?</w:t>
      </w:r>
      <w:r w:rsidR="000E6CE0">
        <w:rPr>
          <w:b/>
        </w:rPr>
        <w:t xml:space="preserve"> Worden de leerlingen gestimuleerd tot actief denken en doen? </w:t>
      </w:r>
    </w:p>
    <w:sdt>
      <w:sdtPr>
        <w:id w:val="2765791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C157E1" w:rsidRPr="00E15930" w:rsidRDefault="007820C0" w:rsidP="00C157E1">
      <w:pPr>
        <w:rPr>
          <w:b/>
        </w:rPr>
      </w:pPr>
      <w:r>
        <w:rPr>
          <w:b/>
        </w:rPr>
        <w:t xml:space="preserve">Prikkel je </w:t>
      </w:r>
      <w:r w:rsidR="00F92C42" w:rsidRPr="00E15930">
        <w:rPr>
          <w:b/>
        </w:rPr>
        <w:t>de leerlingen met een trigger voor ze aan de slag gaan?</w:t>
      </w:r>
      <w:r w:rsidR="00C157E1">
        <w:rPr>
          <w:b/>
        </w:rPr>
        <w:t xml:space="preserve"> </w:t>
      </w:r>
      <w:r w:rsidR="00C157E1" w:rsidRPr="00E15930">
        <w:rPr>
          <w:b/>
        </w:rPr>
        <w:t>Keer</w:t>
      </w:r>
      <w:r>
        <w:rPr>
          <w:b/>
        </w:rPr>
        <w:t xml:space="preserve"> je</w:t>
      </w:r>
      <w:r w:rsidR="00C157E1" w:rsidRPr="00E15930">
        <w:rPr>
          <w:b/>
        </w:rPr>
        <w:t xml:space="preserve"> terug op de trigger om het antwoord te bespreken?</w:t>
      </w:r>
    </w:p>
    <w:sdt>
      <w:sdtPr>
        <w:id w:val="2765793"/>
        <w:placeholder>
          <w:docPart w:val="DefaultPlaceholder_22675703"/>
        </w:placeholder>
        <w:showingPlcHdr/>
        <w:text/>
      </w:sdtPr>
      <w:sdtEndPr/>
      <w:sdtContent>
        <w:p w:rsidR="00C37D0C" w:rsidRPr="007A4D53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Default="00F92C42" w:rsidP="00F92C42">
      <w:pPr>
        <w:pStyle w:val="Kop1"/>
      </w:pPr>
      <w:r>
        <w:t>Systematisch onderzoeken</w:t>
      </w:r>
    </w:p>
    <w:p w:rsidR="00F92C42" w:rsidRPr="00E15930" w:rsidRDefault="00F92C42" w:rsidP="00F92C42">
      <w:pPr>
        <w:rPr>
          <w:b/>
        </w:rPr>
      </w:pPr>
      <w:r w:rsidRPr="00E15930">
        <w:rPr>
          <w:b/>
        </w:rPr>
        <w:t xml:space="preserve">Stimuleer </w:t>
      </w:r>
      <w:r w:rsidR="007820C0">
        <w:rPr>
          <w:b/>
        </w:rPr>
        <w:t xml:space="preserve">je </w:t>
      </w:r>
      <w:r w:rsidRPr="00E15930">
        <w:rPr>
          <w:b/>
        </w:rPr>
        <w:t xml:space="preserve">de leerlingen tot het </w:t>
      </w:r>
      <w:r w:rsidR="000E6CE0">
        <w:rPr>
          <w:b/>
        </w:rPr>
        <w:t>verzamelen, analyseren en interpreteren van gegevens</w:t>
      </w:r>
      <w:r w:rsidR="00C157E1">
        <w:rPr>
          <w:b/>
        </w:rPr>
        <w:t xml:space="preserve">, om zo tot een antwoord voor het probleem te komen? </w:t>
      </w:r>
    </w:p>
    <w:sdt>
      <w:sdtPr>
        <w:id w:val="2765794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Default="00F92C42" w:rsidP="00F92C42">
      <w:pPr>
        <w:pStyle w:val="Kop1"/>
      </w:pPr>
      <w:r>
        <w:t>Reflectie &amp; interactie</w:t>
      </w:r>
    </w:p>
    <w:p w:rsidR="00F92C42" w:rsidRPr="00E15930" w:rsidRDefault="007820C0" w:rsidP="00F92C42">
      <w:pPr>
        <w:rPr>
          <w:b/>
        </w:rPr>
      </w:pPr>
      <w:r>
        <w:rPr>
          <w:b/>
        </w:rPr>
        <w:t xml:space="preserve">Treed je </w:t>
      </w:r>
      <w:r w:rsidR="00F92C42" w:rsidRPr="00E15930">
        <w:rPr>
          <w:b/>
        </w:rPr>
        <w:t>in interactie met de leerlingen?</w:t>
      </w:r>
    </w:p>
    <w:sdt>
      <w:sdtPr>
        <w:id w:val="2765797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Pr="00E15930" w:rsidRDefault="007820C0" w:rsidP="00F92C42">
      <w:pPr>
        <w:rPr>
          <w:b/>
        </w:rPr>
      </w:pPr>
      <w:r>
        <w:rPr>
          <w:b/>
        </w:rPr>
        <w:t xml:space="preserve">Zet je </w:t>
      </w:r>
      <w:r w:rsidR="00F92C42" w:rsidRPr="00E15930">
        <w:rPr>
          <w:b/>
        </w:rPr>
        <w:t>de leerlingen aan tot samenwerken?</w:t>
      </w:r>
    </w:p>
    <w:sdt>
      <w:sdtPr>
        <w:id w:val="2765798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F92C42" w:rsidRPr="00E15930" w:rsidRDefault="007820C0" w:rsidP="00F92C42">
      <w:pPr>
        <w:rPr>
          <w:b/>
        </w:rPr>
      </w:pPr>
      <w:r>
        <w:rPr>
          <w:b/>
        </w:rPr>
        <w:t xml:space="preserve">Stimuleer je </w:t>
      </w:r>
      <w:r w:rsidR="00F92C42" w:rsidRPr="00E15930">
        <w:rPr>
          <w:b/>
        </w:rPr>
        <w:t>overleg tussen de leerlingen?</w:t>
      </w:r>
    </w:p>
    <w:sdt>
      <w:sdtPr>
        <w:id w:val="2765799"/>
        <w:placeholder>
          <w:docPart w:val="DefaultPlaceholder_22675703"/>
        </w:placeholder>
        <w:showingPlcHdr/>
        <w:text/>
      </w:sdtPr>
      <w:sdtEndPr/>
      <w:sdtContent>
        <w:p w:rsidR="00F92C42" w:rsidRDefault="00DA2699" w:rsidP="00F92C42">
          <w:r w:rsidRPr="00F12143">
            <w:rPr>
              <w:rStyle w:val="Tekstvantijdelijkeaanduiding"/>
            </w:rPr>
            <w:t>Klik hier als u tekst wilt invoeren.</w:t>
          </w:r>
        </w:p>
      </w:sdtContent>
    </w:sdt>
    <w:p w:rsidR="00A925AE" w:rsidRPr="00E15930" w:rsidRDefault="00A925AE" w:rsidP="00A925AE">
      <w:pPr>
        <w:rPr>
          <w:b/>
        </w:rPr>
      </w:pPr>
      <w:r>
        <w:rPr>
          <w:b/>
        </w:rPr>
        <w:t>Zet je</w:t>
      </w:r>
      <w:r w:rsidRPr="00E15930">
        <w:rPr>
          <w:b/>
        </w:rPr>
        <w:t xml:space="preserve"> de leerlingen</w:t>
      </w:r>
      <w:r>
        <w:rPr>
          <w:b/>
        </w:rPr>
        <w:t xml:space="preserve"> aan om terug te blikken op het doorlopen proces</w:t>
      </w:r>
      <w:r w:rsidRPr="00E15930">
        <w:rPr>
          <w:b/>
        </w:rPr>
        <w:t>?</w:t>
      </w:r>
    </w:p>
    <w:sdt>
      <w:sdtPr>
        <w:id w:val="1030149374"/>
        <w:placeholder>
          <w:docPart w:val="19671216DFD648D9B53ACAB39AEA28D8"/>
        </w:placeholder>
        <w:showingPlcHdr/>
        <w:text/>
      </w:sdtPr>
      <w:sdtContent>
        <w:p w:rsidR="00F92C42" w:rsidRDefault="00A925AE" w:rsidP="00C157E1">
          <w:r w:rsidRPr="00F12143">
            <w:rPr>
              <w:rStyle w:val="Tekstvantijdelijkeaanduiding"/>
            </w:rPr>
            <w:t>Klik hier als u tekst wilt invoeren.</w:t>
          </w:r>
        </w:p>
      </w:sdtContent>
    </w:sdt>
    <w:sectPr w:rsidR="00F92C42" w:rsidSect="00A925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55" w:rsidRDefault="00C55855" w:rsidP="007820C0">
      <w:pPr>
        <w:spacing w:after="0" w:line="240" w:lineRule="auto"/>
      </w:pPr>
      <w:r>
        <w:separator/>
      </w:r>
    </w:p>
  </w:endnote>
  <w:endnote w:type="continuationSeparator" w:id="0">
    <w:p w:rsidR="00C55855" w:rsidRDefault="00C55855" w:rsidP="0078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55" w:rsidRDefault="00C55855" w:rsidP="007820C0">
      <w:pPr>
        <w:spacing w:after="0" w:line="240" w:lineRule="auto"/>
      </w:pPr>
      <w:r>
        <w:separator/>
      </w:r>
    </w:p>
  </w:footnote>
  <w:footnote w:type="continuationSeparator" w:id="0">
    <w:p w:rsidR="00C55855" w:rsidRDefault="00C55855" w:rsidP="00782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60"/>
    <w:rsid w:val="0000723A"/>
    <w:rsid w:val="0005072C"/>
    <w:rsid w:val="000B5BB3"/>
    <w:rsid w:val="000E6CE0"/>
    <w:rsid w:val="000F6CCD"/>
    <w:rsid w:val="001B65F6"/>
    <w:rsid w:val="001E377A"/>
    <w:rsid w:val="00320453"/>
    <w:rsid w:val="003402A1"/>
    <w:rsid w:val="00352C4A"/>
    <w:rsid w:val="00671D5C"/>
    <w:rsid w:val="00781760"/>
    <w:rsid w:val="007820C0"/>
    <w:rsid w:val="007A4D53"/>
    <w:rsid w:val="007F7351"/>
    <w:rsid w:val="00816DCF"/>
    <w:rsid w:val="008933B9"/>
    <w:rsid w:val="009D0B6B"/>
    <w:rsid w:val="009E1E01"/>
    <w:rsid w:val="00A925AE"/>
    <w:rsid w:val="00AF532B"/>
    <w:rsid w:val="00B50587"/>
    <w:rsid w:val="00B92EA9"/>
    <w:rsid w:val="00C157E1"/>
    <w:rsid w:val="00C37D0C"/>
    <w:rsid w:val="00C55855"/>
    <w:rsid w:val="00D33285"/>
    <w:rsid w:val="00D604FA"/>
    <w:rsid w:val="00DA2699"/>
    <w:rsid w:val="00E076AD"/>
    <w:rsid w:val="00E15930"/>
    <w:rsid w:val="00E903CB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17B2-B4F7-4AB4-8D12-9130FAC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723A"/>
  </w:style>
  <w:style w:type="paragraph" w:styleId="Kop1">
    <w:name w:val="heading 1"/>
    <w:basedOn w:val="Standaard"/>
    <w:next w:val="Standaard"/>
    <w:link w:val="Kop1Char"/>
    <w:uiPriority w:val="9"/>
    <w:qFormat/>
    <w:rsid w:val="007A4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5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4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B50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587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505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0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F5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C37D0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8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0C0"/>
  </w:style>
  <w:style w:type="paragraph" w:styleId="Voettekst">
    <w:name w:val="footer"/>
    <w:basedOn w:val="Standaard"/>
    <w:link w:val="VoettekstChar"/>
    <w:uiPriority w:val="99"/>
    <w:unhideWhenUsed/>
    <w:rsid w:val="0078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ED55C-5329-425E-A840-0494E138338F}"/>
      </w:docPartPr>
      <w:docPartBody>
        <w:p w:rsidR="003739DC" w:rsidRDefault="001078C0">
          <w:r w:rsidRPr="00F121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671216DFD648D9B53ACAB39AEA2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B5BFF-6849-41D2-86BE-E9C7EFDE990C}"/>
      </w:docPartPr>
      <w:docPartBody>
        <w:p w:rsidR="00000000" w:rsidRDefault="006905BB" w:rsidP="006905BB">
          <w:pPr>
            <w:pStyle w:val="19671216DFD648D9B53ACAB39AEA28D8"/>
          </w:pPr>
          <w:r w:rsidRPr="00F12143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78C0"/>
    <w:rsid w:val="001078C0"/>
    <w:rsid w:val="003739DC"/>
    <w:rsid w:val="003A1341"/>
    <w:rsid w:val="006905BB"/>
    <w:rsid w:val="006C05E5"/>
    <w:rsid w:val="007941EA"/>
    <w:rsid w:val="00C27938"/>
    <w:rsid w:val="00E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39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05BB"/>
    <w:rPr>
      <w:color w:val="808080"/>
    </w:rPr>
  </w:style>
  <w:style w:type="paragraph" w:customStyle="1" w:styleId="04D3B703DE5C4F3EA531D048768D6FAD">
    <w:name w:val="04D3B703DE5C4F3EA531D048768D6FAD"/>
    <w:rsid w:val="00C27938"/>
  </w:style>
  <w:style w:type="paragraph" w:customStyle="1" w:styleId="97CC0FC84B664A3F90B89AC85162F491">
    <w:name w:val="97CC0FC84B664A3F90B89AC85162F491"/>
    <w:rsid w:val="00C27938"/>
  </w:style>
  <w:style w:type="paragraph" w:customStyle="1" w:styleId="19671216DFD648D9B53ACAB39AEA28D8">
    <w:name w:val="19671216DFD648D9B53ACAB39AEA28D8"/>
    <w:rsid w:val="006905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F61C-1617-40CF-99EB-1C560D89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Maaike</dc:creator>
  <cp:lastModifiedBy>Stephanie Vervaet</cp:lastModifiedBy>
  <cp:revision>3</cp:revision>
  <dcterms:created xsi:type="dcterms:W3CDTF">2017-09-12T09:06:00Z</dcterms:created>
  <dcterms:modified xsi:type="dcterms:W3CDTF">2017-09-12T09:07:00Z</dcterms:modified>
</cp:coreProperties>
</file>